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4C" w:rsidRDefault="00296F83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1FC83599" wp14:editId="5EBCE4D4">
            <wp:simplePos x="0" y="0"/>
            <wp:positionH relativeFrom="margin">
              <wp:posOffset>4770120</wp:posOffset>
            </wp:positionH>
            <wp:positionV relativeFrom="page">
              <wp:posOffset>771525</wp:posOffset>
            </wp:positionV>
            <wp:extent cx="990600" cy="915670"/>
            <wp:effectExtent l="0" t="0" r="0" b="0"/>
            <wp:wrapTight wrapText="bothSides">
              <wp:wrapPolygon edited="0">
                <wp:start x="0" y="0"/>
                <wp:lineTo x="0" y="21121"/>
                <wp:lineTo x="21185" y="21121"/>
                <wp:lineTo x="21185" y="0"/>
                <wp:lineTo x="0" y="0"/>
              </wp:wrapPolygon>
            </wp:wrapTight>
            <wp:docPr id="2" name="Obrázok 0" descr="SSKB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0" descr="SSKB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54C">
        <w:rPr>
          <w:rFonts w:ascii="Arial" w:hAnsi="Arial" w:cs="Arial"/>
          <w:noProof/>
          <w:color w:val="333399"/>
          <w:sz w:val="20"/>
          <w:lang w:val="sk-SK" w:eastAsia="sk-SK"/>
        </w:rPr>
        <w:drawing>
          <wp:inline distT="0" distB="0" distL="0" distR="0" wp14:anchorId="34D21C2D" wp14:editId="7B8FAEE7">
            <wp:extent cx="1409700" cy="888837"/>
            <wp:effectExtent l="0" t="0" r="0" b="6985"/>
            <wp:docPr id="1" name="Immagine 0" descr="IFCC logo - Rev. 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CC logo - Rev. 0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1" cy="89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F83" w:rsidRPr="005A31DB" w:rsidRDefault="00296F83" w:rsidP="00296F83">
      <w:pPr>
        <w:jc w:val="center"/>
        <w:rPr>
          <w:rFonts w:ascii="Arial" w:hAnsi="Arial" w:cs="Arial"/>
          <w:b/>
          <w:bCs/>
          <w:color w:val="333399"/>
          <w:sz w:val="28"/>
          <w:szCs w:val="28"/>
          <w:lang w:val="en-GB"/>
        </w:rPr>
      </w:pPr>
      <w:r w:rsidRPr="005A31DB">
        <w:rPr>
          <w:rFonts w:ascii="Arial" w:hAnsi="Arial" w:cs="Arial"/>
          <w:b/>
          <w:bCs/>
          <w:color w:val="333399"/>
          <w:sz w:val="28"/>
          <w:szCs w:val="28"/>
          <w:lang w:val="en-GB"/>
        </w:rPr>
        <w:t>C-CMBC, 6 Days Beginners’ Course in Molecular Diagnostics</w:t>
      </w:r>
    </w:p>
    <w:p w:rsidR="00296F83" w:rsidRDefault="00296F83" w:rsidP="00296F83">
      <w:pPr>
        <w:jc w:val="center"/>
        <w:rPr>
          <w:rFonts w:ascii="Arial" w:hAnsi="Arial" w:cs="Arial"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color w:val="2E74B5" w:themeColor="accent1" w:themeShade="BF"/>
          <w:sz w:val="28"/>
          <w:szCs w:val="28"/>
        </w:rPr>
        <w:t xml:space="preserve">6 </w:t>
      </w:r>
      <w:proofErr w:type="spellStart"/>
      <w:r>
        <w:rPr>
          <w:rFonts w:ascii="Arial" w:hAnsi="Arial" w:cs="Arial"/>
          <w:color w:val="2E74B5" w:themeColor="accent1" w:themeShade="BF"/>
          <w:sz w:val="28"/>
          <w:szCs w:val="28"/>
        </w:rPr>
        <w:t>dňový</w:t>
      </w:r>
      <w:proofErr w:type="spellEnd"/>
      <w:r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E74B5" w:themeColor="accent1" w:themeShade="BF"/>
          <w:sz w:val="28"/>
          <w:szCs w:val="28"/>
        </w:rPr>
        <w:t>kurz</w:t>
      </w:r>
      <w:proofErr w:type="spellEnd"/>
      <w:r>
        <w:rPr>
          <w:rFonts w:ascii="Arial" w:hAnsi="Arial" w:cs="Arial"/>
          <w:color w:val="2E74B5" w:themeColor="accent1" w:themeShade="BF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color w:val="2E74B5" w:themeColor="accent1" w:themeShade="BF"/>
          <w:sz w:val="28"/>
          <w:szCs w:val="28"/>
        </w:rPr>
        <w:t>molekulove</w:t>
      </w:r>
      <w:r w:rsidRPr="00B810C6">
        <w:rPr>
          <w:rFonts w:ascii="Arial" w:hAnsi="Arial" w:cs="Arial"/>
          <w:color w:val="2E74B5" w:themeColor="accent1" w:themeShade="BF"/>
          <w:sz w:val="28"/>
          <w:szCs w:val="28"/>
        </w:rPr>
        <w:t>j</w:t>
      </w:r>
      <w:proofErr w:type="spellEnd"/>
      <w:r w:rsidRPr="00B810C6"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proofErr w:type="spellStart"/>
      <w:r w:rsidRPr="00B810C6">
        <w:rPr>
          <w:rFonts w:ascii="Arial" w:hAnsi="Arial" w:cs="Arial"/>
          <w:color w:val="2E74B5" w:themeColor="accent1" w:themeShade="BF"/>
          <w:sz w:val="28"/>
          <w:szCs w:val="28"/>
        </w:rPr>
        <w:t>diagnostike</w:t>
      </w:r>
      <w:proofErr w:type="spellEnd"/>
      <w:r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E74B5" w:themeColor="accent1" w:themeShade="BF"/>
          <w:sz w:val="28"/>
          <w:szCs w:val="28"/>
        </w:rPr>
        <w:t>pre</w:t>
      </w:r>
      <w:proofErr w:type="spellEnd"/>
      <w:r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E74B5" w:themeColor="accent1" w:themeShade="BF"/>
          <w:sz w:val="28"/>
          <w:szCs w:val="28"/>
        </w:rPr>
        <w:t>začiatočníkov</w:t>
      </w:r>
      <w:proofErr w:type="spellEnd"/>
    </w:p>
    <w:p w:rsidR="00296F83" w:rsidRPr="00B810C6" w:rsidRDefault="00296F83" w:rsidP="00296F83">
      <w:pPr>
        <w:jc w:val="center"/>
        <w:rPr>
          <w:rFonts w:ascii="Arial" w:hAnsi="Arial" w:cs="Arial"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color w:val="2E74B5" w:themeColor="accent1" w:themeShade="BF"/>
          <w:sz w:val="28"/>
          <w:szCs w:val="28"/>
        </w:rPr>
        <w:t>PRIHLÁŠKA</w:t>
      </w:r>
    </w:p>
    <w:p w:rsidR="0040252C" w:rsidRPr="00296F83" w:rsidRDefault="0040252C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296F83">
        <w:rPr>
          <w:rFonts w:ascii="Arial" w:hAnsi="Arial" w:cs="Arial"/>
          <w:sz w:val="20"/>
          <w:szCs w:val="20"/>
          <w:lang w:val="sk-SK"/>
        </w:rPr>
        <w:t>Meno a priezvisko, tituly</w:t>
      </w:r>
    </w:p>
    <w:p w:rsidR="0040252C" w:rsidRDefault="0040252C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921D96" w:rsidRPr="00296F83" w:rsidRDefault="00921D96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40252C" w:rsidRPr="00296F83" w:rsidRDefault="0040252C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296F83">
        <w:rPr>
          <w:rFonts w:ascii="Arial" w:hAnsi="Arial" w:cs="Arial"/>
          <w:sz w:val="20"/>
          <w:szCs w:val="20"/>
          <w:lang w:val="sk-SK"/>
        </w:rPr>
        <w:t>Rok narodenia</w:t>
      </w:r>
    </w:p>
    <w:p w:rsidR="0040252C" w:rsidRPr="00296F83" w:rsidRDefault="0040252C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40252C" w:rsidRPr="00296F83" w:rsidRDefault="0040252C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296F83">
        <w:rPr>
          <w:rFonts w:ascii="Arial" w:hAnsi="Arial" w:cs="Arial"/>
          <w:sz w:val="20"/>
          <w:szCs w:val="20"/>
          <w:lang w:val="sk-SK"/>
        </w:rPr>
        <w:t>Pracovisko, adresa</w:t>
      </w:r>
    </w:p>
    <w:p w:rsidR="0040252C" w:rsidRDefault="0040252C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921D96" w:rsidRPr="00296F83" w:rsidRDefault="00921D96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40252C" w:rsidRPr="00296F83" w:rsidRDefault="0040252C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296F83">
        <w:rPr>
          <w:rFonts w:ascii="Arial" w:hAnsi="Arial" w:cs="Arial"/>
          <w:sz w:val="20"/>
          <w:szCs w:val="20"/>
          <w:lang w:val="sk-SK"/>
        </w:rPr>
        <w:t>Kontaktná adresa, telefón, email</w:t>
      </w:r>
    </w:p>
    <w:p w:rsidR="0040252C" w:rsidRDefault="0040252C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921D96" w:rsidRPr="00296F83" w:rsidRDefault="00921D96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40252C" w:rsidRPr="00296F83" w:rsidRDefault="0040252C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296F83">
        <w:rPr>
          <w:rFonts w:ascii="Arial" w:hAnsi="Arial" w:cs="Arial"/>
          <w:sz w:val="20"/>
          <w:szCs w:val="20"/>
          <w:lang w:val="sk-SK"/>
        </w:rPr>
        <w:t>členstvo v</w:t>
      </w:r>
      <w:r w:rsidR="000A1C94" w:rsidRPr="00296F83">
        <w:rPr>
          <w:rFonts w:ascii="Arial" w:hAnsi="Arial" w:cs="Arial"/>
          <w:sz w:val="20"/>
          <w:szCs w:val="20"/>
          <w:lang w:val="sk-SK"/>
        </w:rPr>
        <w:t> </w:t>
      </w:r>
      <w:r w:rsidRPr="00296F83">
        <w:rPr>
          <w:rFonts w:ascii="Arial" w:hAnsi="Arial" w:cs="Arial"/>
          <w:sz w:val="20"/>
          <w:szCs w:val="20"/>
          <w:lang w:val="sk-SK"/>
        </w:rPr>
        <w:t>SSKB</w:t>
      </w:r>
      <w:r w:rsidRPr="00296F83">
        <w:rPr>
          <w:rFonts w:ascii="Arial" w:hAnsi="Arial" w:cs="Arial"/>
          <w:sz w:val="20"/>
          <w:szCs w:val="20"/>
          <w:lang w:val="sk-SK"/>
        </w:rPr>
        <w:tab/>
      </w:r>
      <w:r w:rsidRPr="00296F83">
        <w:rPr>
          <w:rFonts w:ascii="Arial" w:hAnsi="Arial" w:cs="Arial"/>
          <w:sz w:val="20"/>
          <w:szCs w:val="20"/>
          <w:lang w:val="sk-SK"/>
        </w:rPr>
        <w:tab/>
      </w:r>
      <w:r w:rsidR="00633A24" w:rsidRPr="00296F83">
        <w:rPr>
          <w:rFonts w:ascii="Arial" w:hAnsi="Arial" w:cs="Arial"/>
          <w:sz w:val="20"/>
          <w:szCs w:val="20"/>
          <w:lang w:val="sk-SK"/>
        </w:rPr>
        <w:tab/>
      </w:r>
      <w:r w:rsidR="00633A24" w:rsidRPr="00296F83">
        <w:rPr>
          <w:rFonts w:ascii="Arial" w:hAnsi="Arial" w:cs="Arial"/>
          <w:sz w:val="20"/>
          <w:szCs w:val="20"/>
          <w:lang w:val="sk-SK"/>
        </w:rPr>
        <w:tab/>
      </w:r>
      <w:r w:rsidR="00633A24" w:rsidRPr="00296F83">
        <w:rPr>
          <w:rFonts w:ascii="Arial" w:hAnsi="Arial" w:cs="Arial"/>
          <w:sz w:val="20"/>
          <w:szCs w:val="20"/>
          <w:lang w:val="sk-SK"/>
        </w:rPr>
        <w:tab/>
      </w:r>
      <w:r w:rsidRPr="00296F83">
        <w:rPr>
          <w:rFonts w:ascii="Arial" w:hAnsi="Arial" w:cs="Arial"/>
          <w:sz w:val="20"/>
          <w:szCs w:val="20"/>
          <w:lang w:val="sk-SK"/>
        </w:rPr>
        <w:t xml:space="preserve">áno </w:t>
      </w:r>
      <w:r w:rsidRPr="00296F83">
        <w:rPr>
          <w:rFonts w:ascii="Arial" w:hAnsi="Arial" w:cs="Arial"/>
          <w:sz w:val="20"/>
          <w:szCs w:val="20"/>
          <w:lang w:val="sk-SK"/>
        </w:rPr>
        <w:sym w:font="Symbol" w:char="F0F0"/>
      </w:r>
      <w:r w:rsidRPr="00296F83">
        <w:rPr>
          <w:rFonts w:ascii="Arial" w:hAnsi="Arial" w:cs="Arial"/>
          <w:sz w:val="20"/>
          <w:szCs w:val="20"/>
          <w:lang w:val="sk-SK"/>
        </w:rPr>
        <w:tab/>
        <w:t xml:space="preserve">nie </w:t>
      </w:r>
      <w:r w:rsidRPr="00296F83">
        <w:rPr>
          <w:rFonts w:ascii="Arial" w:hAnsi="Arial" w:cs="Arial"/>
          <w:sz w:val="20"/>
          <w:szCs w:val="20"/>
          <w:lang w:val="sk-SK"/>
        </w:rPr>
        <w:sym w:font="Symbol" w:char="F0F0"/>
      </w:r>
    </w:p>
    <w:p w:rsidR="000A1C94" w:rsidRPr="00296F83" w:rsidRDefault="000A1C94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296F83">
        <w:rPr>
          <w:rFonts w:ascii="Arial" w:hAnsi="Arial" w:cs="Arial"/>
          <w:sz w:val="20"/>
          <w:szCs w:val="20"/>
          <w:lang w:val="sk-SK"/>
        </w:rPr>
        <w:t xml:space="preserve">študent SZU </w:t>
      </w:r>
      <w:r w:rsidR="00633A24" w:rsidRPr="00296F83">
        <w:rPr>
          <w:rFonts w:ascii="Arial" w:hAnsi="Arial" w:cs="Arial"/>
          <w:sz w:val="20"/>
          <w:szCs w:val="20"/>
          <w:lang w:val="sk-SK"/>
        </w:rPr>
        <w:t>(Laboratórna medicína</w:t>
      </w:r>
      <w:r w:rsidR="00E50C2B" w:rsidRPr="00296F83">
        <w:rPr>
          <w:rFonts w:ascii="Arial" w:hAnsi="Arial" w:cs="Arial"/>
          <w:sz w:val="20"/>
          <w:szCs w:val="20"/>
          <w:lang w:val="sk-SK"/>
        </w:rPr>
        <w:t>)</w:t>
      </w:r>
      <w:r w:rsidRPr="00296F83">
        <w:rPr>
          <w:rFonts w:ascii="Arial" w:hAnsi="Arial" w:cs="Arial"/>
          <w:sz w:val="20"/>
          <w:szCs w:val="20"/>
          <w:lang w:val="sk-SK"/>
        </w:rPr>
        <w:tab/>
      </w:r>
      <w:r w:rsidRPr="00296F83">
        <w:rPr>
          <w:rFonts w:ascii="Arial" w:hAnsi="Arial" w:cs="Arial"/>
          <w:sz w:val="20"/>
          <w:szCs w:val="20"/>
          <w:lang w:val="sk-SK"/>
        </w:rPr>
        <w:tab/>
      </w:r>
      <w:r w:rsidR="00921D96">
        <w:rPr>
          <w:rFonts w:ascii="Arial" w:hAnsi="Arial" w:cs="Arial"/>
          <w:sz w:val="20"/>
          <w:szCs w:val="20"/>
          <w:lang w:val="sk-SK"/>
        </w:rPr>
        <w:tab/>
      </w:r>
      <w:r w:rsidRPr="00296F83">
        <w:rPr>
          <w:rFonts w:ascii="Arial" w:hAnsi="Arial" w:cs="Arial"/>
          <w:sz w:val="20"/>
          <w:szCs w:val="20"/>
          <w:lang w:val="sk-SK"/>
        </w:rPr>
        <w:t xml:space="preserve">áno </w:t>
      </w:r>
      <w:r w:rsidRPr="00296F83">
        <w:rPr>
          <w:rFonts w:ascii="Arial" w:hAnsi="Arial" w:cs="Arial"/>
          <w:sz w:val="20"/>
          <w:szCs w:val="20"/>
          <w:lang w:val="sk-SK"/>
        </w:rPr>
        <w:sym w:font="Symbol" w:char="F0F0"/>
      </w:r>
      <w:r w:rsidRPr="00296F83">
        <w:rPr>
          <w:rFonts w:ascii="Arial" w:hAnsi="Arial" w:cs="Arial"/>
          <w:sz w:val="20"/>
          <w:szCs w:val="20"/>
          <w:lang w:val="sk-SK"/>
        </w:rPr>
        <w:tab/>
        <w:t xml:space="preserve">nie </w:t>
      </w:r>
      <w:r w:rsidRPr="00296F83">
        <w:rPr>
          <w:rFonts w:ascii="Arial" w:hAnsi="Arial" w:cs="Arial"/>
          <w:sz w:val="20"/>
          <w:szCs w:val="20"/>
          <w:lang w:val="sk-SK"/>
        </w:rPr>
        <w:sym w:font="Symbol" w:char="F0F0"/>
      </w:r>
    </w:p>
    <w:p w:rsidR="00921D96" w:rsidRDefault="00921D96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40252C" w:rsidRPr="00296F83" w:rsidRDefault="0040252C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296F83">
        <w:rPr>
          <w:rFonts w:ascii="Arial" w:hAnsi="Arial" w:cs="Arial"/>
          <w:sz w:val="20"/>
          <w:szCs w:val="20"/>
          <w:lang w:val="sk-SK"/>
        </w:rPr>
        <w:t>Doterajšie skúsenosti v danej oblasti</w:t>
      </w:r>
    </w:p>
    <w:p w:rsidR="0040252C" w:rsidRDefault="0040252C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921D96" w:rsidRPr="00296F83" w:rsidRDefault="00921D96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40252C" w:rsidRPr="00296F83" w:rsidRDefault="00296F83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296F83">
        <w:rPr>
          <w:rFonts w:ascii="Arial" w:hAnsi="Arial" w:cs="Arial"/>
          <w:sz w:val="20"/>
          <w:szCs w:val="20"/>
          <w:lang w:val="sk-SK"/>
        </w:rPr>
        <w:t>Stručn</w:t>
      </w:r>
      <w:r w:rsidR="00E50C2B" w:rsidRPr="00296F83">
        <w:rPr>
          <w:rFonts w:ascii="Arial" w:hAnsi="Arial" w:cs="Arial"/>
          <w:sz w:val="20"/>
          <w:szCs w:val="20"/>
          <w:lang w:val="sk-SK"/>
        </w:rPr>
        <w:t>á m</w:t>
      </w:r>
      <w:r w:rsidR="00921D96">
        <w:rPr>
          <w:rFonts w:ascii="Arial" w:hAnsi="Arial" w:cs="Arial"/>
          <w:sz w:val="20"/>
          <w:szCs w:val="20"/>
          <w:lang w:val="sk-SK"/>
        </w:rPr>
        <w:t>otivácia účasti:</w:t>
      </w:r>
    </w:p>
    <w:p w:rsidR="0040252C" w:rsidRDefault="0040252C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921D96" w:rsidRDefault="00921D96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921D96" w:rsidRPr="00296F83" w:rsidRDefault="00921D96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40252C" w:rsidRPr="00296F83" w:rsidRDefault="0040252C" w:rsidP="00921D9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96F83">
        <w:rPr>
          <w:rFonts w:ascii="Arial" w:hAnsi="Arial" w:cs="Arial"/>
          <w:sz w:val="20"/>
          <w:szCs w:val="20"/>
          <w:lang w:val="sk-SK"/>
        </w:rPr>
        <w:t>Účasť odporúča</w:t>
      </w:r>
      <w:r w:rsidRPr="00296F83">
        <w:rPr>
          <w:rFonts w:ascii="Arial" w:hAnsi="Arial" w:cs="Arial"/>
          <w:sz w:val="20"/>
          <w:szCs w:val="20"/>
          <w:lang w:val="en-US"/>
        </w:rPr>
        <w:t>*</w:t>
      </w:r>
      <w:r w:rsidR="00296F83" w:rsidRPr="00296F83">
        <w:rPr>
          <w:rFonts w:ascii="Arial" w:hAnsi="Arial" w:cs="Arial"/>
          <w:sz w:val="20"/>
          <w:szCs w:val="20"/>
          <w:lang w:val="en-US"/>
        </w:rPr>
        <w:t>*</w:t>
      </w:r>
    </w:p>
    <w:p w:rsidR="00921D96" w:rsidRDefault="00921D96" w:rsidP="00921D9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21D96" w:rsidRDefault="00921D96" w:rsidP="00921D9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33A24" w:rsidRPr="00296F83" w:rsidRDefault="00296F83" w:rsidP="00921D9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96F83">
        <w:rPr>
          <w:rFonts w:ascii="Arial" w:hAnsi="Arial" w:cs="Arial"/>
          <w:sz w:val="20"/>
          <w:szCs w:val="20"/>
          <w:lang w:val="en-US"/>
        </w:rPr>
        <w:t>*</w:t>
      </w:r>
      <w:r w:rsidR="00633A24" w:rsidRPr="00296F83">
        <w:rPr>
          <w:rFonts w:ascii="Arial" w:hAnsi="Arial" w:cs="Arial"/>
          <w:sz w:val="20"/>
          <w:szCs w:val="20"/>
          <w:lang w:val="en-US"/>
        </w:rPr>
        <w:t>*</w:t>
      </w:r>
      <w:proofErr w:type="spellStart"/>
      <w:r w:rsidR="00633A24" w:rsidRPr="00296F83">
        <w:rPr>
          <w:rFonts w:ascii="Arial" w:hAnsi="Arial" w:cs="Arial"/>
          <w:sz w:val="20"/>
          <w:szCs w:val="20"/>
          <w:lang w:val="en-US"/>
        </w:rPr>
        <w:t>Nie</w:t>
      </w:r>
      <w:proofErr w:type="spellEnd"/>
      <w:r w:rsidR="00633A24" w:rsidRPr="00296F83">
        <w:rPr>
          <w:rFonts w:ascii="Arial" w:hAnsi="Arial" w:cs="Arial"/>
          <w:sz w:val="20"/>
          <w:szCs w:val="20"/>
          <w:lang w:val="en-US"/>
        </w:rPr>
        <w:t xml:space="preserve"> je </w:t>
      </w:r>
      <w:proofErr w:type="spellStart"/>
      <w:r w:rsidR="00633A24" w:rsidRPr="00296F83">
        <w:rPr>
          <w:rFonts w:ascii="Arial" w:hAnsi="Arial" w:cs="Arial"/>
          <w:sz w:val="20"/>
          <w:szCs w:val="20"/>
          <w:lang w:val="en-US"/>
        </w:rPr>
        <w:t>podmienkou</w:t>
      </w:r>
      <w:proofErr w:type="spellEnd"/>
      <w:r w:rsidR="00633A24" w:rsidRPr="00296F8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33A24" w:rsidRPr="00296F83">
        <w:rPr>
          <w:rFonts w:ascii="Arial" w:hAnsi="Arial" w:cs="Arial"/>
          <w:sz w:val="20"/>
          <w:szCs w:val="20"/>
          <w:lang w:val="en-US"/>
        </w:rPr>
        <w:t>zaradenia</w:t>
      </w:r>
      <w:proofErr w:type="spellEnd"/>
      <w:r w:rsidR="00633A24" w:rsidRPr="00296F83"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 w:rsidR="00633A24" w:rsidRPr="00296F83">
        <w:rPr>
          <w:rFonts w:ascii="Arial" w:hAnsi="Arial" w:cs="Arial"/>
          <w:sz w:val="20"/>
          <w:szCs w:val="20"/>
          <w:lang w:val="en-US"/>
        </w:rPr>
        <w:t>kurzu</w:t>
      </w:r>
      <w:proofErr w:type="spellEnd"/>
      <w:r w:rsidRPr="00296F83">
        <w:rPr>
          <w:rFonts w:ascii="Arial" w:hAnsi="Arial" w:cs="Arial"/>
          <w:sz w:val="20"/>
          <w:szCs w:val="20"/>
          <w:lang w:val="en-US"/>
        </w:rPr>
        <w:t xml:space="preserve">, ale </w:t>
      </w:r>
      <w:proofErr w:type="spellStart"/>
      <w:r w:rsidRPr="00296F83">
        <w:rPr>
          <w:rFonts w:ascii="Arial" w:hAnsi="Arial" w:cs="Arial"/>
          <w:sz w:val="20"/>
          <w:szCs w:val="20"/>
          <w:lang w:val="en-US"/>
        </w:rPr>
        <w:t>môže</w:t>
      </w:r>
      <w:proofErr w:type="spellEnd"/>
      <w:r w:rsidRPr="00296F83">
        <w:rPr>
          <w:rFonts w:ascii="Arial" w:hAnsi="Arial" w:cs="Arial"/>
          <w:sz w:val="20"/>
          <w:szCs w:val="20"/>
          <w:lang w:val="en-US"/>
        </w:rPr>
        <w:t xml:space="preserve"> to </w:t>
      </w:r>
      <w:proofErr w:type="spellStart"/>
      <w:r w:rsidRPr="00296F83">
        <w:rPr>
          <w:rFonts w:ascii="Arial" w:hAnsi="Arial" w:cs="Arial"/>
          <w:sz w:val="20"/>
          <w:szCs w:val="20"/>
          <w:lang w:val="en-US"/>
        </w:rPr>
        <w:t>byť</w:t>
      </w:r>
      <w:proofErr w:type="spellEnd"/>
      <w:r w:rsidRPr="00296F8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96F83">
        <w:rPr>
          <w:rFonts w:ascii="Arial" w:hAnsi="Arial" w:cs="Arial"/>
          <w:sz w:val="20"/>
          <w:szCs w:val="20"/>
          <w:lang w:val="en-US"/>
        </w:rPr>
        <w:t>priamy</w:t>
      </w:r>
      <w:proofErr w:type="spellEnd"/>
      <w:r w:rsidRPr="00296F8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96F83">
        <w:rPr>
          <w:rFonts w:ascii="Arial" w:hAnsi="Arial" w:cs="Arial"/>
          <w:sz w:val="20"/>
          <w:szCs w:val="20"/>
          <w:lang w:val="en-US"/>
        </w:rPr>
        <w:t>nadriadený</w:t>
      </w:r>
      <w:proofErr w:type="spellEnd"/>
      <w:r w:rsidRPr="00296F83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96F83">
        <w:rPr>
          <w:rFonts w:ascii="Arial" w:hAnsi="Arial" w:cs="Arial"/>
          <w:sz w:val="20"/>
          <w:szCs w:val="20"/>
          <w:lang w:val="en-US"/>
        </w:rPr>
        <w:t>vedúci</w:t>
      </w:r>
      <w:proofErr w:type="spellEnd"/>
      <w:r w:rsidRPr="00296F8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96F83">
        <w:rPr>
          <w:rFonts w:ascii="Arial" w:hAnsi="Arial" w:cs="Arial"/>
          <w:sz w:val="20"/>
          <w:szCs w:val="20"/>
          <w:lang w:val="en-US"/>
        </w:rPr>
        <w:t>pracoviska</w:t>
      </w:r>
      <w:proofErr w:type="spellEnd"/>
      <w:r w:rsidRPr="00296F83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proofErr w:type="spellStart"/>
      <w:r w:rsidRPr="00296F83">
        <w:rPr>
          <w:rFonts w:ascii="Arial" w:hAnsi="Arial" w:cs="Arial"/>
          <w:sz w:val="20"/>
          <w:szCs w:val="20"/>
          <w:lang w:val="en-US"/>
        </w:rPr>
        <w:t>alebo</w:t>
      </w:r>
      <w:proofErr w:type="spellEnd"/>
      <w:r w:rsidRPr="00296F8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96F83">
        <w:rPr>
          <w:rFonts w:ascii="Arial" w:hAnsi="Arial" w:cs="Arial"/>
          <w:sz w:val="20"/>
          <w:szCs w:val="20"/>
          <w:lang w:val="en-US"/>
        </w:rPr>
        <w:t>známy</w:t>
      </w:r>
      <w:proofErr w:type="spellEnd"/>
      <w:r w:rsidRPr="00296F8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96F83">
        <w:rPr>
          <w:rFonts w:ascii="Arial" w:hAnsi="Arial" w:cs="Arial"/>
          <w:sz w:val="20"/>
          <w:szCs w:val="20"/>
          <w:lang w:val="en-US"/>
        </w:rPr>
        <w:t>odborník</w:t>
      </w:r>
      <w:proofErr w:type="spellEnd"/>
      <w:r w:rsidRPr="00296F83">
        <w:rPr>
          <w:rFonts w:ascii="Arial" w:hAnsi="Arial" w:cs="Arial"/>
          <w:sz w:val="20"/>
          <w:szCs w:val="20"/>
          <w:lang w:val="en-US"/>
        </w:rPr>
        <w:t xml:space="preserve"> z </w:t>
      </w:r>
      <w:proofErr w:type="spellStart"/>
      <w:r w:rsidRPr="00296F83">
        <w:rPr>
          <w:rFonts w:ascii="Arial" w:hAnsi="Arial" w:cs="Arial"/>
          <w:sz w:val="20"/>
          <w:szCs w:val="20"/>
          <w:lang w:val="en-US"/>
        </w:rPr>
        <w:t>laboratórnej</w:t>
      </w:r>
      <w:proofErr w:type="spellEnd"/>
      <w:r w:rsidRPr="00296F8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96F83">
        <w:rPr>
          <w:rFonts w:ascii="Arial" w:hAnsi="Arial" w:cs="Arial"/>
          <w:sz w:val="20"/>
          <w:szCs w:val="20"/>
          <w:lang w:val="en-US"/>
        </w:rPr>
        <w:t>medicíny</w:t>
      </w:r>
      <w:proofErr w:type="spellEnd"/>
      <w:r w:rsidR="0052598D">
        <w:rPr>
          <w:rFonts w:ascii="Arial" w:hAnsi="Arial" w:cs="Arial"/>
          <w:sz w:val="20"/>
          <w:szCs w:val="20"/>
          <w:lang w:val="en-US"/>
        </w:rPr>
        <w:t>.</w:t>
      </w:r>
    </w:p>
    <w:p w:rsidR="00633A24" w:rsidRPr="00296F83" w:rsidRDefault="00633A24" w:rsidP="00921D9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21D96" w:rsidRPr="00921D96" w:rsidRDefault="00921D96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921D96">
        <w:rPr>
          <w:rFonts w:ascii="Arial" w:hAnsi="Arial" w:cs="Arial"/>
          <w:sz w:val="20"/>
          <w:szCs w:val="20"/>
          <w:lang w:val="sk-SK"/>
        </w:rPr>
        <w:t xml:space="preserve">Kurz sa uskutoční v Martine v dňoch 18. – 24. februára 2018 v </w:t>
      </w:r>
      <w:proofErr w:type="spellStart"/>
      <w:r w:rsidRPr="00921D96">
        <w:rPr>
          <w:rFonts w:ascii="Arial" w:hAnsi="Arial" w:cs="Arial"/>
          <w:sz w:val="20"/>
          <w:szCs w:val="20"/>
          <w:lang w:val="sk-SK"/>
        </w:rPr>
        <w:t>laboratóriach</w:t>
      </w:r>
      <w:proofErr w:type="spellEnd"/>
      <w:r w:rsidRPr="00921D96">
        <w:rPr>
          <w:rFonts w:ascii="Arial" w:hAnsi="Arial" w:cs="Arial"/>
          <w:sz w:val="20"/>
          <w:szCs w:val="20"/>
          <w:lang w:val="sk-SK"/>
        </w:rPr>
        <w:t xml:space="preserve"> BIOMED Martin, Malá Hora 4, 03601 Martin, pod vedením 5 popredných odborníkov z</w:t>
      </w:r>
      <w:r>
        <w:rPr>
          <w:rFonts w:ascii="Arial" w:hAnsi="Arial" w:cs="Arial"/>
          <w:sz w:val="20"/>
          <w:szCs w:val="20"/>
          <w:lang w:val="sk-SK"/>
        </w:rPr>
        <w:t> </w:t>
      </w:r>
      <w:r w:rsidRPr="00921D96">
        <w:rPr>
          <w:rFonts w:ascii="Arial" w:hAnsi="Arial" w:cs="Arial"/>
          <w:sz w:val="20"/>
          <w:szCs w:val="20"/>
          <w:lang w:val="sk-SK"/>
        </w:rPr>
        <w:t>IFCC</w:t>
      </w:r>
      <w:r>
        <w:rPr>
          <w:rFonts w:ascii="Arial" w:hAnsi="Arial" w:cs="Arial"/>
          <w:sz w:val="20"/>
          <w:szCs w:val="20"/>
          <w:lang w:val="sk-SK"/>
        </w:rPr>
        <w:t>.</w:t>
      </w:r>
    </w:p>
    <w:p w:rsidR="00921D96" w:rsidRDefault="00921D96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921D96">
        <w:rPr>
          <w:rFonts w:ascii="Arial" w:hAnsi="Arial" w:cs="Arial"/>
          <w:sz w:val="20"/>
          <w:szCs w:val="20"/>
          <w:lang w:val="sk-SK"/>
        </w:rPr>
        <w:t xml:space="preserve">Miestnou </w:t>
      </w:r>
      <w:proofErr w:type="spellStart"/>
      <w:r w:rsidRPr="00921D96">
        <w:rPr>
          <w:rFonts w:ascii="Arial" w:hAnsi="Arial" w:cs="Arial"/>
          <w:sz w:val="20"/>
          <w:szCs w:val="20"/>
          <w:lang w:val="sk-SK"/>
        </w:rPr>
        <w:t>garantkou</w:t>
      </w:r>
      <w:proofErr w:type="spellEnd"/>
      <w:r w:rsidRPr="00921D96">
        <w:rPr>
          <w:rFonts w:ascii="Arial" w:hAnsi="Arial" w:cs="Arial"/>
          <w:sz w:val="20"/>
          <w:szCs w:val="20"/>
          <w:lang w:val="sk-SK"/>
        </w:rPr>
        <w:t xml:space="preserve"> kurzu je Dr. Katarína </w:t>
      </w:r>
      <w:proofErr w:type="spellStart"/>
      <w:r w:rsidRPr="00921D96">
        <w:rPr>
          <w:rFonts w:ascii="Arial" w:hAnsi="Arial" w:cs="Arial"/>
          <w:sz w:val="20"/>
          <w:szCs w:val="20"/>
          <w:lang w:val="sk-SK"/>
        </w:rPr>
        <w:t>Balúchová</w:t>
      </w:r>
      <w:proofErr w:type="spellEnd"/>
      <w:r w:rsidRPr="00921D96">
        <w:rPr>
          <w:rFonts w:ascii="Arial" w:hAnsi="Arial" w:cs="Arial"/>
          <w:sz w:val="20"/>
          <w:szCs w:val="20"/>
          <w:lang w:val="sk-SK"/>
        </w:rPr>
        <w:t>, PhD. BIOMED Martin.</w:t>
      </w:r>
    </w:p>
    <w:p w:rsidR="0040252C" w:rsidRPr="00296F83" w:rsidRDefault="000A1C94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296F83">
        <w:rPr>
          <w:rFonts w:ascii="Arial" w:hAnsi="Arial" w:cs="Arial"/>
          <w:sz w:val="20"/>
          <w:szCs w:val="20"/>
          <w:lang w:val="sk-SK"/>
        </w:rPr>
        <w:t>Počet účastníkov je maximálne 20. O zaradení do kurzu rozhoduje komisia v zložení Prof. Rácz, Prof. Ková</w:t>
      </w:r>
      <w:r w:rsidR="00E50C2B" w:rsidRPr="00296F83">
        <w:rPr>
          <w:rFonts w:ascii="Arial" w:hAnsi="Arial" w:cs="Arial"/>
          <w:sz w:val="20"/>
          <w:szCs w:val="20"/>
          <w:lang w:val="sk-SK"/>
        </w:rPr>
        <w:t xml:space="preserve">č, doc. </w:t>
      </w:r>
      <w:proofErr w:type="spellStart"/>
      <w:r w:rsidR="00E50C2B" w:rsidRPr="00296F83">
        <w:rPr>
          <w:rFonts w:ascii="Arial" w:hAnsi="Arial" w:cs="Arial"/>
          <w:sz w:val="20"/>
          <w:szCs w:val="20"/>
          <w:lang w:val="sk-SK"/>
        </w:rPr>
        <w:t>Blažíček</w:t>
      </w:r>
      <w:proofErr w:type="spellEnd"/>
      <w:r w:rsidR="00E50C2B" w:rsidRPr="00296F83">
        <w:rPr>
          <w:rFonts w:ascii="Arial" w:hAnsi="Arial" w:cs="Arial"/>
          <w:sz w:val="20"/>
          <w:szCs w:val="20"/>
          <w:lang w:val="sk-SK"/>
        </w:rPr>
        <w:t xml:space="preserve">, </w:t>
      </w:r>
      <w:r w:rsidR="00296F83" w:rsidRPr="00296F83">
        <w:rPr>
          <w:rFonts w:ascii="Arial" w:hAnsi="Arial" w:cs="Arial"/>
          <w:sz w:val="20"/>
          <w:szCs w:val="20"/>
          <w:lang w:val="sk-SK"/>
        </w:rPr>
        <w:t xml:space="preserve">doc. </w:t>
      </w:r>
      <w:proofErr w:type="spellStart"/>
      <w:r w:rsidR="00296F83" w:rsidRPr="00296F83">
        <w:rPr>
          <w:rFonts w:ascii="Arial" w:hAnsi="Arial" w:cs="Arial"/>
          <w:sz w:val="20"/>
          <w:szCs w:val="20"/>
          <w:lang w:val="sk-SK"/>
        </w:rPr>
        <w:t>Halašová</w:t>
      </w:r>
      <w:proofErr w:type="spellEnd"/>
      <w:r w:rsidR="00296F83" w:rsidRPr="00296F83">
        <w:rPr>
          <w:rFonts w:ascii="Arial" w:hAnsi="Arial" w:cs="Arial"/>
          <w:sz w:val="20"/>
          <w:szCs w:val="20"/>
          <w:lang w:val="sk-SK"/>
        </w:rPr>
        <w:t xml:space="preserve">, </w:t>
      </w:r>
      <w:r w:rsidR="00E50C2B" w:rsidRPr="00296F83">
        <w:rPr>
          <w:rFonts w:ascii="Arial" w:hAnsi="Arial" w:cs="Arial"/>
          <w:sz w:val="20"/>
          <w:szCs w:val="20"/>
          <w:lang w:val="sk-SK"/>
        </w:rPr>
        <w:t xml:space="preserve">Dr. </w:t>
      </w:r>
      <w:proofErr w:type="spellStart"/>
      <w:r w:rsidR="00E50C2B" w:rsidRPr="00296F83">
        <w:rPr>
          <w:rFonts w:ascii="Arial" w:hAnsi="Arial" w:cs="Arial"/>
          <w:sz w:val="20"/>
          <w:szCs w:val="20"/>
          <w:lang w:val="sk-SK"/>
        </w:rPr>
        <w:t>Baluchová</w:t>
      </w:r>
      <w:proofErr w:type="spellEnd"/>
      <w:r w:rsidR="00E50C2B" w:rsidRPr="00296F83">
        <w:rPr>
          <w:rFonts w:ascii="Arial" w:hAnsi="Arial" w:cs="Arial"/>
          <w:sz w:val="20"/>
          <w:szCs w:val="20"/>
          <w:lang w:val="sk-SK"/>
        </w:rPr>
        <w:t xml:space="preserve">, Dr. </w:t>
      </w:r>
      <w:proofErr w:type="spellStart"/>
      <w:r w:rsidR="00E50C2B" w:rsidRPr="00296F83">
        <w:rPr>
          <w:rFonts w:ascii="Arial" w:hAnsi="Arial" w:cs="Arial"/>
          <w:sz w:val="20"/>
          <w:szCs w:val="20"/>
          <w:lang w:val="sk-SK"/>
        </w:rPr>
        <w:t>Ďurovcová</w:t>
      </w:r>
      <w:proofErr w:type="spellEnd"/>
      <w:r w:rsidR="00E50C2B" w:rsidRPr="00296F83">
        <w:rPr>
          <w:rFonts w:ascii="Arial" w:hAnsi="Arial" w:cs="Arial"/>
          <w:sz w:val="20"/>
          <w:szCs w:val="20"/>
          <w:lang w:val="sk-SK"/>
        </w:rPr>
        <w:t>.</w:t>
      </w:r>
      <w:r w:rsidRPr="00296F83">
        <w:rPr>
          <w:rFonts w:ascii="Arial" w:hAnsi="Arial" w:cs="Arial"/>
          <w:sz w:val="20"/>
          <w:szCs w:val="20"/>
          <w:lang w:val="sk-SK"/>
        </w:rPr>
        <w:t xml:space="preserve"> Pre nezaradených účastníkov budú usporiadané následné lokálne </w:t>
      </w:r>
      <w:r w:rsidR="00633A24" w:rsidRPr="00296F83">
        <w:rPr>
          <w:rFonts w:ascii="Arial" w:hAnsi="Arial" w:cs="Arial"/>
          <w:sz w:val="20"/>
          <w:szCs w:val="20"/>
          <w:lang w:val="sk-SK"/>
        </w:rPr>
        <w:t xml:space="preserve">informačné </w:t>
      </w:r>
      <w:r w:rsidRPr="00296F83">
        <w:rPr>
          <w:rFonts w:ascii="Arial" w:hAnsi="Arial" w:cs="Arial"/>
          <w:sz w:val="20"/>
          <w:szCs w:val="20"/>
          <w:lang w:val="sk-SK"/>
        </w:rPr>
        <w:t xml:space="preserve">kurzy </w:t>
      </w:r>
      <w:r w:rsidR="00633A24" w:rsidRPr="00296F83">
        <w:rPr>
          <w:rFonts w:ascii="Arial" w:hAnsi="Arial" w:cs="Arial"/>
          <w:sz w:val="20"/>
          <w:szCs w:val="20"/>
          <w:lang w:val="sk-SK"/>
        </w:rPr>
        <w:t>zabezpečené úspešnými absolventami.</w:t>
      </w:r>
      <w:r w:rsidR="00E50C2B" w:rsidRPr="00296F83">
        <w:rPr>
          <w:rFonts w:ascii="Arial" w:hAnsi="Arial" w:cs="Arial"/>
          <w:sz w:val="20"/>
          <w:szCs w:val="20"/>
          <w:lang w:val="sk-SK"/>
        </w:rPr>
        <w:t xml:space="preserve"> Minimálne pasívna znalosť odbornej angličtiny je podmienkou účasti</w:t>
      </w:r>
    </w:p>
    <w:p w:rsidR="0040252C" w:rsidRPr="00296F83" w:rsidRDefault="0040252C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296F83">
        <w:rPr>
          <w:rFonts w:ascii="Arial" w:hAnsi="Arial" w:cs="Arial"/>
          <w:sz w:val="20"/>
          <w:szCs w:val="20"/>
          <w:lang w:val="sk-SK"/>
        </w:rPr>
        <w:t>Pre účastníkov je zabezpečené ubytovanie v </w:t>
      </w:r>
      <w:r w:rsidR="00633A24" w:rsidRPr="00296F83">
        <w:rPr>
          <w:rFonts w:ascii="Arial" w:hAnsi="Arial" w:cs="Arial"/>
          <w:sz w:val="20"/>
          <w:szCs w:val="20"/>
          <w:lang w:val="sk-SK"/>
        </w:rPr>
        <w:t>dvojposteľ</w:t>
      </w:r>
      <w:r w:rsidRPr="00296F83">
        <w:rPr>
          <w:rFonts w:ascii="Arial" w:hAnsi="Arial" w:cs="Arial"/>
          <w:sz w:val="20"/>
          <w:szCs w:val="20"/>
          <w:lang w:val="sk-SK"/>
        </w:rPr>
        <w:t xml:space="preserve">ových </w:t>
      </w:r>
      <w:proofErr w:type="spellStart"/>
      <w:r w:rsidRPr="00296F83">
        <w:rPr>
          <w:rFonts w:ascii="Arial" w:hAnsi="Arial" w:cs="Arial"/>
          <w:sz w:val="20"/>
          <w:szCs w:val="20"/>
          <w:lang w:val="sk-SK"/>
        </w:rPr>
        <w:t>izbách.</w:t>
      </w:r>
      <w:r w:rsidR="00921D96">
        <w:rPr>
          <w:rFonts w:ascii="Arial" w:hAnsi="Arial" w:cs="Arial"/>
          <w:sz w:val="20"/>
          <w:szCs w:val="20"/>
          <w:lang w:val="sk-SK"/>
        </w:rPr>
        <w:t>a</w:t>
      </w:r>
      <w:proofErr w:type="spellEnd"/>
      <w:r w:rsidR="00921D96">
        <w:rPr>
          <w:rFonts w:ascii="Arial" w:hAnsi="Arial" w:cs="Arial"/>
          <w:sz w:val="20"/>
          <w:szCs w:val="20"/>
          <w:lang w:val="sk-SK"/>
        </w:rPr>
        <w:t xml:space="preserve"> obedy</w:t>
      </w:r>
      <w:r w:rsidR="00633A24" w:rsidRPr="00296F83">
        <w:rPr>
          <w:rFonts w:ascii="Arial" w:hAnsi="Arial" w:cs="Arial"/>
          <w:sz w:val="20"/>
          <w:szCs w:val="20"/>
          <w:lang w:val="sk-SK"/>
        </w:rPr>
        <w:t xml:space="preserve"> v študentskom domove</w:t>
      </w:r>
      <w:r w:rsidR="000A1C94" w:rsidRPr="00296F83">
        <w:rPr>
          <w:rFonts w:ascii="Arial" w:hAnsi="Arial" w:cs="Arial"/>
          <w:sz w:val="20"/>
          <w:szCs w:val="20"/>
          <w:lang w:val="sk-SK"/>
        </w:rPr>
        <w:t xml:space="preserve">. Cestu do Martina a späť </w:t>
      </w:r>
      <w:r w:rsidR="000A1C94" w:rsidRPr="00296F83">
        <w:rPr>
          <w:rFonts w:ascii="Arial" w:hAnsi="Arial" w:cs="Arial"/>
          <w:b/>
          <w:sz w:val="20"/>
          <w:szCs w:val="20"/>
          <w:lang w:val="sk-SK"/>
        </w:rPr>
        <w:t>nehradí</w:t>
      </w:r>
      <w:r w:rsidR="000A1C94" w:rsidRPr="00296F83">
        <w:rPr>
          <w:rFonts w:ascii="Arial" w:hAnsi="Arial" w:cs="Arial"/>
          <w:sz w:val="20"/>
          <w:szCs w:val="20"/>
          <w:lang w:val="sk-SK"/>
        </w:rPr>
        <w:t xml:space="preserve"> SSKB.</w:t>
      </w:r>
    </w:p>
    <w:p w:rsidR="00921D96" w:rsidRDefault="000A1C94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296F83">
        <w:rPr>
          <w:rFonts w:ascii="Arial" w:hAnsi="Arial" w:cs="Arial"/>
          <w:sz w:val="20"/>
          <w:szCs w:val="20"/>
          <w:lang w:val="sk-SK"/>
        </w:rPr>
        <w:t xml:space="preserve">Registračný poplatok vo výške </w:t>
      </w:r>
      <w:r w:rsidR="0052598D">
        <w:rPr>
          <w:rFonts w:ascii="Arial" w:hAnsi="Arial" w:cs="Arial"/>
          <w:sz w:val="20"/>
          <w:szCs w:val="20"/>
          <w:lang w:val="sk-SK"/>
        </w:rPr>
        <w:t>12</w:t>
      </w:r>
      <w:r w:rsidRPr="00296F83">
        <w:rPr>
          <w:rFonts w:ascii="Arial" w:hAnsi="Arial" w:cs="Arial"/>
          <w:sz w:val="20"/>
          <w:szCs w:val="20"/>
          <w:lang w:val="sk-SK"/>
        </w:rPr>
        <w:t>0 Eur bude potrebné uhradiť do.</w:t>
      </w:r>
      <w:r w:rsidR="00633A24" w:rsidRPr="00296F83">
        <w:rPr>
          <w:rFonts w:ascii="Arial" w:hAnsi="Arial" w:cs="Arial"/>
          <w:sz w:val="20"/>
          <w:szCs w:val="20"/>
          <w:lang w:val="sk-SK"/>
        </w:rPr>
        <w:t>15. januára 2018</w:t>
      </w:r>
      <w:r w:rsidRPr="00296F83">
        <w:rPr>
          <w:rFonts w:ascii="Arial" w:hAnsi="Arial" w:cs="Arial"/>
          <w:sz w:val="20"/>
          <w:szCs w:val="20"/>
          <w:lang w:val="sk-SK"/>
        </w:rPr>
        <w:t xml:space="preserve"> na SLS. </w:t>
      </w:r>
    </w:p>
    <w:p w:rsidR="000A1C94" w:rsidRPr="00296F83" w:rsidRDefault="000A1C94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296F83">
        <w:rPr>
          <w:rFonts w:ascii="Arial" w:hAnsi="Arial" w:cs="Arial"/>
          <w:sz w:val="20"/>
          <w:szCs w:val="20"/>
          <w:lang w:val="sk-SK"/>
        </w:rPr>
        <w:t>Od registračného poplatku sú oslobodení členovia SSKB (aj v prípade podania prihlášky do 31.12.2017) a</w:t>
      </w:r>
      <w:r w:rsidR="00633A24" w:rsidRPr="00296F83">
        <w:rPr>
          <w:rFonts w:ascii="Arial" w:hAnsi="Arial" w:cs="Arial"/>
          <w:sz w:val="20"/>
          <w:szCs w:val="20"/>
          <w:lang w:val="sk-SK"/>
        </w:rPr>
        <w:t> </w:t>
      </w:r>
      <w:r w:rsidRPr="00296F83">
        <w:rPr>
          <w:rFonts w:ascii="Arial" w:hAnsi="Arial" w:cs="Arial"/>
          <w:sz w:val="20"/>
          <w:szCs w:val="20"/>
          <w:lang w:val="sk-SK"/>
        </w:rPr>
        <w:t>študenti</w:t>
      </w:r>
      <w:r w:rsidR="00633A24" w:rsidRPr="00296F83">
        <w:rPr>
          <w:rFonts w:ascii="Arial" w:hAnsi="Arial" w:cs="Arial"/>
          <w:sz w:val="20"/>
          <w:szCs w:val="20"/>
          <w:lang w:val="sk-SK"/>
        </w:rPr>
        <w:t xml:space="preserve"> predmetu Laboratórna medicína na</w:t>
      </w:r>
      <w:r w:rsidRPr="00296F83">
        <w:rPr>
          <w:rFonts w:ascii="Arial" w:hAnsi="Arial" w:cs="Arial"/>
          <w:sz w:val="20"/>
          <w:szCs w:val="20"/>
          <w:lang w:val="sk-SK"/>
        </w:rPr>
        <w:t xml:space="preserve"> SZU</w:t>
      </w:r>
      <w:r w:rsidR="00633A24" w:rsidRPr="00296F83">
        <w:rPr>
          <w:rFonts w:ascii="Arial" w:hAnsi="Arial" w:cs="Arial"/>
          <w:sz w:val="20"/>
          <w:szCs w:val="20"/>
          <w:lang w:val="sk-SK"/>
        </w:rPr>
        <w:t>.</w:t>
      </w:r>
    </w:p>
    <w:p w:rsidR="0040252C" w:rsidRPr="00296F83" w:rsidRDefault="0040252C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296F83">
        <w:rPr>
          <w:rFonts w:ascii="Arial" w:hAnsi="Arial" w:cs="Arial"/>
          <w:sz w:val="20"/>
          <w:szCs w:val="20"/>
          <w:lang w:val="sk-SK"/>
        </w:rPr>
        <w:t>Účastníci dostanú</w:t>
      </w:r>
      <w:r w:rsidR="00296F83" w:rsidRPr="00296F83">
        <w:rPr>
          <w:rFonts w:ascii="Arial" w:hAnsi="Arial" w:cs="Arial"/>
          <w:sz w:val="20"/>
          <w:szCs w:val="20"/>
          <w:lang w:val="sk-SK"/>
        </w:rPr>
        <w:t xml:space="preserve"> certifikát IFCC a výbor SSKB rokuje aj o priznaní iných kreditov</w:t>
      </w:r>
    </w:p>
    <w:p w:rsidR="00921D96" w:rsidRDefault="00921D96" w:rsidP="00921D96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921D96" w:rsidRPr="00921D96" w:rsidRDefault="00633A24" w:rsidP="00921D96">
      <w:pPr>
        <w:spacing w:after="0" w:line="240" w:lineRule="auto"/>
        <w:jc w:val="center"/>
        <w:rPr>
          <w:rFonts w:ascii="Arial" w:hAnsi="Arial" w:cs="Arial"/>
          <w:color w:val="2E74B5" w:themeColor="accent1" w:themeShade="BF"/>
          <w:sz w:val="28"/>
          <w:szCs w:val="28"/>
          <w:lang w:val="en-US"/>
        </w:rPr>
      </w:pPr>
      <w:r w:rsidRPr="00921D96">
        <w:rPr>
          <w:rFonts w:ascii="Arial" w:hAnsi="Arial" w:cs="Arial"/>
          <w:color w:val="2E74B5" w:themeColor="accent1" w:themeShade="BF"/>
          <w:sz w:val="28"/>
          <w:szCs w:val="28"/>
          <w:lang w:val="sk-SK"/>
        </w:rPr>
        <w:t xml:space="preserve">Vyplnený formulár žiadame vrátiť na adresu do </w:t>
      </w:r>
      <w:r w:rsidR="00296F83" w:rsidRPr="00921D96">
        <w:rPr>
          <w:rFonts w:ascii="Arial" w:hAnsi="Arial" w:cs="Arial"/>
          <w:color w:val="2E74B5" w:themeColor="accent1" w:themeShade="BF"/>
          <w:sz w:val="28"/>
          <w:szCs w:val="28"/>
          <w:lang w:val="sk-SK"/>
        </w:rPr>
        <w:t>8</w:t>
      </w:r>
      <w:r w:rsidRPr="00921D96">
        <w:rPr>
          <w:rFonts w:ascii="Arial" w:hAnsi="Arial" w:cs="Arial"/>
          <w:color w:val="2E74B5" w:themeColor="accent1" w:themeShade="BF"/>
          <w:sz w:val="28"/>
          <w:szCs w:val="28"/>
          <w:lang w:val="sk-SK"/>
        </w:rPr>
        <w:t>. januára 2018 na adresu</w:t>
      </w:r>
      <w:r w:rsidR="00921D96" w:rsidRPr="00921D96">
        <w:rPr>
          <w:rFonts w:ascii="Arial" w:hAnsi="Arial" w:cs="Arial"/>
          <w:color w:val="2E74B5" w:themeColor="accent1" w:themeShade="BF"/>
          <w:sz w:val="28"/>
          <w:szCs w:val="28"/>
          <w:lang w:val="sk-SK"/>
        </w:rPr>
        <w:t xml:space="preserve">: Prof. MUDr. Oliver Rácz, CSc., Ústav patologickej fyziológie UPJŠ LF Košice, 04001 Košice, Trieda SNP 1 poštou alebo mailom na adresu </w:t>
      </w:r>
      <w:proofErr w:type="spellStart"/>
      <w:r w:rsidR="00921D96" w:rsidRPr="00921D96">
        <w:rPr>
          <w:rFonts w:ascii="Arial" w:hAnsi="Arial" w:cs="Arial"/>
          <w:color w:val="2E74B5" w:themeColor="accent1" w:themeShade="BF"/>
          <w:sz w:val="28"/>
          <w:szCs w:val="28"/>
          <w:lang w:val="sk-SK"/>
        </w:rPr>
        <w:t>olliracz</w:t>
      </w:r>
      <w:proofErr w:type="spellEnd"/>
      <w:r w:rsidR="0052598D">
        <w:rPr>
          <w:rFonts w:ascii="Arial" w:hAnsi="Arial" w:cs="Arial"/>
          <w:color w:val="2E74B5" w:themeColor="accent1" w:themeShade="BF"/>
          <w:sz w:val="28"/>
          <w:szCs w:val="28"/>
          <w:lang w:val="en-US"/>
        </w:rPr>
        <w:t>@</w:t>
      </w:r>
      <w:r w:rsidR="00921D96" w:rsidRPr="00921D96">
        <w:rPr>
          <w:rFonts w:ascii="Arial" w:hAnsi="Arial" w:cs="Arial"/>
          <w:color w:val="2E74B5" w:themeColor="accent1" w:themeShade="BF"/>
          <w:sz w:val="28"/>
          <w:szCs w:val="28"/>
          <w:lang w:val="en-US"/>
        </w:rPr>
        <w:t>gmail.com</w:t>
      </w:r>
    </w:p>
    <w:sectPr w:rsidR="00921D96" w:rsidRPr="0092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00"/>
    <w:rsid w:val="000A1C94"/>
    <w:rsid w:val="00296F83"/>
    <w:rsid w:val="0040252C"/>
    <w:rsid w:val="00431B00"/>
    <w:rsid w:val="0052598D"/>
    <w:rsid w:val="005D054C"/>
    <w:rsid w:val="00633A24"/>
    <w:rsid w:val="007C5EE3"/>
    <w:rsid w:val="00921D96"/>
    <w:rsid w:val="00AB75BD"/>
    <w:rsid w:val="00C13B86"/>
    <w:rsid w:val="00E50C2B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8BAD0-9F56-4E50-AC3A-C4EE1584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Racz</dc:creator>
  <cp:keywords/>
  <dc:description/>
  <cp:lastModifiedBy>Oliver Racz</cp:lastModifiedBy>
  <cp:revision>7</cp:revision>
  <dcterms:created xsi:type="dcterms:W3CDTF">2017-12-10T14:31:00Z</dcterms:created>
  <dcterms:modified xsi:type="dcterms:W3CDTF">2017-12-20T14:30:00Z</dcterms:modified>
</cp:coreProperties>
</file>